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D0" w:rsidRDefault="00C66AD0">
      <w:pPr>
        <w:jc w:val="right"/>
      </w:pPr>
    </w:p>
    <w:p w:rsidR="00C66AD0" w:rsidRDefault="00C66AD0">
      <w:pPr>
        <w:jc w:val="right"/>
      </w:pPr>
    </w:p>
    <w:p w:rsidR="00176740" w:rsidRDefault="005909E8">
      <w:pPr>
        <w:jc w:val="righ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-32385</wp:posOffset>
            </wp:positionV>
            <wp:extent cx="3124200" cy="771525"/>
            <wp:effectExtent l="0" t="0" r="0" b="9525"/>
            <wp:wrapNone/>
            <wp:docPr id="2" name="Slika 2" descr="DOPISI_KUVERTE_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ISI_KUVERTE_VI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740" w:rsidRDefault="00176740">
      <w:pPr>
        <w:jc w:val="right"/>
      </w:pPr>
    </w:p>
    <w:p w:rsidR="00176740" w:rsidRDefault="00176740"/>
    <w:p w:rsidR="00176740" w:rsidRDefault="00176740"/>
    <w:p w:rsidR="005909E8" w:rsidRDefault="005909E8"/>
    <w:p w:rsidR="005909E8" w:rsidRDefault="005909E8"/>
    <w:p w:rsidR="005909E8" w:rsidRDefault="005909E8"/>
    <w:p w:rsidR="005909E8" w:rsidRDefault="005909E8"/>
    <w:p w:rsidR="00D516C3" w:rsidRDefault="00D516C3"/>
    <w:p w:rsidR="00D516C3" w:rsidRDefault="00D516C3"/>
    <w:p w:rsidR="005909E8" w:rsidRDefault="005909E8" w:rsidP="005909E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ČLANOM IO MNZL</w:t>
      </w:r>
    </w:p>
    <w:p w:rsidR="005909E8" w:rsidRDefault="005909E8" w:rsidP="005909E8">
      <w:pPr>
        <w:rPr>
          <w:rFonts w:ascii="Calibri" w:hAnsi="Calibri" w:cs="Calibri"/>
          <w:b/>
        </w:rPr>
      </w:pPr>
    </w:p>
    <w:p w:rsidR="005909E8" w:rsidRDefault="004F6D15" w:rsidP="005909E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Številka: 11</w:t>
      </w:r>
      <w:r w:rsidR="005909E8">
        <w:rPr>
          <w:rFonts w:ascii="Calibri" w:hAnsi="Calibri" w:cs="Calibri"/>
        </w:rPr>
        <w:t>/2022</w:t>
      </w:r>
    </w:p>
    <w:p w:rsidR="005909E8" w:rsidRDefault="00EB5CF9" w:rsidP="005909E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Ljubljana, 2</w:t>
      </w:r>
      <w:r w:rsidR="004F6D15">
        <w:rPr>
          <w:rFonts w:ascii="Calibri" w:hAnsi="Calibri" w:cs="Calibri"/>
        </w:rPr>
        <w:t>3</w:t>
      </w:r>
      <w:r w:rsidR="005909E8">
        <w:rPr>
          <w:rFonts w:ascii="Calibri" w:hAnsi="Calibri" w:cs="Calibri"/>
        </w:rPr>
        <w:t xml:space="preserve">. </w:t>
      </w:r>
      <w:r w:rsidR="004F6D15">
        <w:rPr>
          <w:rFonts w:ascii="Calibri" w:hAnsi="Calibri" w:cs="Calibri"/>
        </w:rPr>
        <w:t>9</w:t>
      </w:r>
      <w:r w:rsidR="005909E8">
        <w:rPr>
          <w:rFonts w:ascii="Calibri" w:hAnsi="Calibri" w:cs="Calibri"/>
        </w:rPr>
        <w:t>. 2022</w:t>
      </w:r>
    </w:p>
    <w:p w:rsidR="005909E8" w:rsidRDefault="005909E8" w:rsidP="005909E8">
      <w:pPr>
        <w:rPr>
          <w:rFonts w:ascii="Calibri" w:hAnsi="Calibri" w:cs="Calibri"/>
        </w:rPr>
      </w:pPr>
    </w:p>
    <w:p w:rsidR="005909E8" w:rsidRDefault="005909E8" w:rsidP="005909E8">
      <w:pPr>
        <w:jc w:val="center"/>
        <w:rPr>
          <w:rFonts w:ascii="Calibri" w:hAnsi="Calibri" w:cs="Calibri"/>
          <w:b/>
          <w:sz w:val="28"/>
          <w:szCs w:val="28"/>
        </w:rPr>
      </w:pPr>
    </w:p>
    <w:p w:rsidR="005909E8" w:rsidRDefault="005909E8" w:rsidP="005909E8">
      <w:pPr>
        <w:jc w:val="center"/>
        <w:rPr>
          <w:rFonts w:ascii="Calibri" w:hAnsi="Calibri" w:cs="Calibri"/>
          <w:b/>
          <w:sz w:val="28"/>
          <w:szCs w:val="28"/>
        </w:rPr>
      </w:pPr>
    </w:p>
    <w:p w:rsidR="005909E8" w:rsidRDefault="005909E8" w:rsidP="005909E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VABILO</w:t>
      </w:r>
    </w:p>
    <w:p w:rsidR="005909E8" w:rsidRDefault="005909E8" w:rsidP="005909E8">
      <w:pPr>
        <w:rPr>
          <w:rFonts w:ascii="Calibri" w:hAnsi="Calibri" w:cs="Calibri"/>
        </w:rPr>
      </w:pPr>
    </w:p>
    <w:p w:rsidR="005909E8" w:rsidRDefault="005909E8" w:rsidP="005909E8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 podlagi 28. člena v povezavi z 29. členom Statuta MNZLJ in 15. Člena Poslovnika IO MNZ LJ, sklicujem </w:t>
      </w:r>
      <w:r w:rsidR="004F6D15">
        <w:rPr>
          <w:rFonts w:ascii="Calibri" w:hAnsi="Calibri" w:cs="Calibri"/>
        </w:rPr>
        <w:t>11</w:t>
      </w:r>
      <w:r>
        <w:rPr>
          <w:rFonts w:ascii="Calibri" w:hAnsi="Calibri" w:cs="Calibri"/>
        </w:rPr>
        <w:t xml:space="preserve">. </w:t>
      </w:r>
      <w:r w:rsidR="00235DD7">
        <w:rPr>
          <w:rFonts w:ascii="Calibri" w:hAnsi="Calibri" w:cs="Calibri"/>
        </w:rPr>
        <w:t xml:space="preserve">zoom sejo </w:t>
      </w:r>
      <w:bookmarkStart w:id="0" w:name="_GoBack"/>
      <w:bookmarkEnd w:id="0"/>
      <w:r>
        <w:rPr>
          <w:rFonts w:ascii="Calibri" w:hAnsi="Calibri" w:cs="Calibri"/>
        </w:rPr>
        <w:t>Izvršnega odbora Medobčinske nogometne zveze Ljubljana, z naslednjim dnevnim redom:</w:t>
      </w:r>
    </w:p>
    <w:p w:rsidR="00D516C3" w:rsidRDefault="00D516C3" w:rsidP="005909E8">
      <w:pPr>
        <w:jc w:val="both"/>
        <w:rPr>
          <w:rFonts w:ascii="Calibri" w:hAnsi="Calibri" w:cs="Calibri"/>
        </w:rPr>
      </w:pPr>
    </w:p>
    <w:p w:rsidR="005909E8" w:rsidRDefault="005909E8" w:rsidP="005909E8">
      <w:pPr>
        <w:jc w:val="both"/>
        <w:rPr>
          <w:rFonts w:ascii="Calibri" w:hAnsi="Calibri" w:cs="Calibri"/>
        </w:rPr>
      </w:pPr>
    </w:p>
    <w:p w:rsidR="004F6D15" w:rsidRPr="004F6D15" w:rsidRDefault="004F6D15" w:rsidP="004F6D15">
      <w:pPr>
        <w:ind w:left="360"/>
        <w:jc w:val="both"/>
        <w:rPr>
          <w:rFonts w:ascii="Calibri" w:hAnsi="Calibri" w:cs="Calibri"/>
        </w:rPr>
      </w:pPr>
      <w:r w:rsidRPr="004F6D15">
        <w:rPr>
          <w:rFonts w:ascii="Calibri" w:hAnsi="Calibri" w:cs="Calibri"/>
        </w:rPr>
        <w:t>1. Potrditev zapisnika 7. dopisne seje IO MNZL z dne 19. 7. 2022, potrditev zapisnika 8. dopisne seje IO MNZL z dne 25. 7. 2022, potrditev zapisnika 9. dopisne seje IO MNZL z dne 27. 7. 2022 in potrditev zapisnika 10. dopisne seje IO MNZL z dne 5. 8. 2022,</w:t>
      </w:r>
    </w:p>
    <w:p w:rsidR="004F6D15" w:rsidRPr="004F6D15" w:rsidRDefault="004F6D15" w:rsidP="004F6D15">
      <w:pPr>
        <w:ind w:left="360"/>
        <w:jc w:val="both"/>
        <w:rPr>
          <w:rFonts w:ascii="Calibri" w:hAnsi="Calibri" w:cs="Calibri"/>
        </w:rPr>
      </w:pPr>
      <w:r w:rsidRPr="004F6D15">
        <w:rPr>
          <w:rFonts w:ascii="Calibri" w:hAnsi="Calibri" w:cs="Calibri"/>
        </w:rPr>
        <w:t>2. Pokal regij-uvrstitev reprezentance MNZ Ljubljana na kvalifikacijski turnir v Španiji 5.10.-13.10. 2022 v Galiciji,</w:t>
      </w:r>
    </w:p>
    <w:p w:rsidR="004F6D15" w:rsidRPr="004F6D15" w:rsidRDefault="004F6D15" w:rsidP="004F6D15">
      <w:pPr>
        <w:ind w:left="360"/>
        <w:jc w:val="both"/>
        <w:rPr>
          <w:rFonts w:ascii="Calibri" w:hAnsi="Calibri" w:cs="Calibri"/>
        </w:rPr>
      </w:pPr>
      <w:r w:rsidRPr="004F6D15">
        <w:rPr>
          <w:rFonts w:ascii="Calibri" w:hAnsi="Calibri" w:cs="Calibri"/>
        </w:rPr>
        <w:t>- Določitev nadom</w:t>
      </w:r>
      <w:r>
        <w:rPr>
          <w:rFonts w:ascii="Calibri" w:hAnsi="Calibri" w:cs="Calibri"/>
        </w:rPr>
        <w:t>estila za selektorje, ekonoma in f</w:t>
      </w:r>
      <w:r w:rsidRPr="004F6D15">
        <w:rPr>
          <w:rFonts w:ascii="Calibri" w:hAnsi="Calibri" w:cs="Calibri"/>
        </w:rPr>
        <w:t>izioterapevta za udeležbo na mini turnirju v Španiji</w:t>
      </w:r>
    </w:p>
    <w:p w:rsidR="004F6D15" w:rsidRPr="004F6D15" w:rsidRDefault="004F6D15" w:rsidP="004F6D15">
      <w:pPr>
        <w:ind w:left="360"/>
        <w:jc w:val="both"/>
        <w:rPr>
          <w:rFonts w:ascii="Calibri" w:hAnsi="Calibri" w:cs="Calibri"/>
        </w:rPr>
      </w:pPr>
      <w:r w:rsidRPr="004F6D15">
        <w:rPr>
          <w:rFonts w:ascii="Calibri" w:hAnsi="Calibri" w:cs="Calibri"/>
        </w:rPr>
        <w:t>3. Plačevanje sodniških taks preko MNZ Ljubljana-informacija,</w:t>
      </w:r>
    </w:p>
    <w:p w:rsidR="004F6D15" w:rsidRPr="004F6D15" w:rsidRDefault="004F6D15" w:rsidP="004F6D15">
      <w:pPr>
        <w:ind w:left="360"/>
        <w:jc w:val="both"/>
        <w:rPr>
          <w:rFonts w:ascii="Calibri" w:hAnsi="Calibri" w:cs="Calibri"/>
        </w:rPr>
      </w:pPr>
      <w:r w:rsidRPr="004F6D15">
        <w:rPr>
          <w:rFonts w:ascii="Calibri" w:hAnsi="Calibri" w:cs="Calibri"/>
        </w:rPr>
        <w:t>4. Povišanje sodniških taks</w:t>
      </w:r>
      <w:r>
        <w:rPr>
          <w:rFonts w:ascii="Calibri" w:hAnsi="Calibri" w:cs="Calibri"/>
        </w:rPr>
        <w:t>,</w:t>
      </w:r>
    </w:p>
    <w:p w:rsidR="004F6D15" w:rsidRPr="004F6D15" w:rsidRDefault="004F6D15" w:rsidP="004F6D15">
      <w:pPr>
        <w:ind w:left="360"/>
        <w:jc w:val="both"/>
        <w:rPr>
          <w:rFonts w:ascii="Calibri" w:hAnsi="Calibri" w:cs="Calibri"/>
        </w:rPr>
      </w:pPr>
      <w:r w:rsidRPr="004F6D15">
        <w:rPr>
          <w:rFonts w:ascii="Calibri" w:hAnsi="Calibri" w:cs="Calibri"/>
        </w:rPr>
        <w:t>5. Uvedba delegatov na tekmah MNZ Ljubljana v spomladanskem delu sezonie2022/2023,</w:t>
      </w:r>
    </w:p>
    <w:p w:rsidR="004F6D15" w:rsidRPr="004F6D15" w:rsidRDefault="004F6D15" w:rsidP="004F6D15">
      <w:pPr>
        <w:ind w:left="360"/>
        <w:jc w:val="both"/>
        <w:rPr>
          <w:rFonts w:ascii="Calibri" w:hAnsi="Calibri" w:cs="Calibri"/>
        </w:rPr>
      </w:pPr>
      <w:r w:rsidRPr="004F6D15">
        <w:rPr>
          <w:rFonts w:ascii="Calibri" w:hAnsi="Calibri" w:cs="Calibri"/>
        </w:rPr>
        <w:t xml:space="preserve">6 Povišanje plač in povračila za prehrano zaposlenim, </w:t>
      </w:r>
    </w:p>
    <w:p w:rsidR="004F6D15" w:rsidRPr="004F6D15" w:rsidRDefault="004F6D15" w:rsidP="004F6D15">
      <w:pPr>
        <w:ind w:left="360"/>
        <w:jc w:val="both"/>
        <w:rPr>
          <w:rFonts w:ascii="Calibri" w:hAnsi="Calibri" w:cs="Calibri"/>
        </w:rPr>
      </w:pPr>
      <w:r w:rsidRPr="004F6D15">
        <w:rPr>
          <w:rFonts w:ascii="Calibri" w:hAnsi="Calibri" w:cs="Calibri"/>
        </w:rPr>
        <w:t>7.Podaja soglasja k imenovanju 3. inštruktorja za MNZ Ljubljana</w:t>
      </w:r>
    </w:p>
    <w:p w:rsidR="004F75F7" w:rsidRPr="004F75F7" w:rsidRDefault="004F6D15" w:rsidP="004F6D15">
      <w:pPr>
        <w:ind w:left="360"/>
        <w:jc w:val="both"/>
        <w:rPr>
          <w:rFonts w:ascii="Calibri" w:hAnsi="Calibri" w:cs="Calibri"/>
        </w:rPr>
      </w:pPr>
      <w:r w:rsidRPr="004F6D15">
        <w:rPr>
          <w:rFonts w:ascii="Calibri" w:hAnsi="Calibri" w:cs="Calibri"/>
        </w:rPr>
        <w:t>- Tomi Bronič</w:t>
      </w:r>
    </w:p>
    <w:p w:rsidR="005909E8" w:rsidRDefault="005909E8" w:rsidP="005909E8">
      <w:pPr>
        <w:ind w:left="360"/>
        <w:jc w:val="both"/>
        <w:rPr>
          <w:rFonts w:ascii="Calibri" w:hAnsi="Calibri" w:cs="Calibri"/>
        </w:rPr>
      </w:pPr>
    </w:p>
    <w:p w:rsidR="005909E8" w:rsidRDefault="005909E8" w:rsidP="005909E8">
      <w:pPr>
        <w:ind w:left="360"/>
        <w:jc w:val="both"/>
        <w:rPr>
          <w:rFonts w:ascii="Calibri" w:hAnsi="Calibri" w:cs="Calibri"/>
        </w:rPr>
      </w:pPr>
    </w:p>
    <w:sectPr w:rsidR="005909E8">
      <w:footerReference w:type="default" r:id="rId7"/>
      <w:pgSz w:w="11906" w:h="16838"/>
      <w:pgMar w:top="539" w:right="926" w:bottom="1417" w:left="90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AC" w:rsidRDefault="00AA13AC">
      <w:r>
        <w:separator/>
      </w:r>
    </w:p>
  </w:endnote>
  <w:endnote w:type="continuationSeparator" w:id="0">
    <w:p w:rsidR="00AA13AC" w:rsidRDefault="00AA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40" w:rsidRDefault="00176740">
    <w:pPr>
      <w:pBdr>
        <w:bottom w:val="single" w:sz="12" w:space="1" w:color="339966"/>
      </w:pBdr>
    </w:pPr>
  </w:p>
  <w:p w:rsidR="00176740" w:rsidRDefault="00176740">
    <w:pPr>
      <w:pStyle w:val="Noga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>MEDOBČINSKA NOGOMETNA ZVEZA LJUBLJANA</w:t>
    </w:r>
    <w:r>
      <w:rPr>
        <w:rFonts w:ascii="Arial" w:hAnsi="Arial" w:cs="Arial"/>
        <w:color w:val="999999"/>
        <w:sz w:val="16"/>
        <w:szCs w:val="16"/>
      </w:rPr>
      <w:t>, Pod hribom 55, 1000 Ljubljana</w:t>
    </w:r>
  </w:p>
  <w:p w:rsidR="00176740" w:rsidRDefault="00176740">
    <w:pPr>
      <w:pStyle w:val="Noga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Register društev pri UE Ljubljana, vpisna številka 711</w:t>
    </w:r>
  </w:p>
  <w:p w:rsidR="00176740" w:rsidRDefault="00176740">
    <w:pPr>
      <w:pStyle w:val="Noga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 xml:space="preserve">Tel.: +386 (0) 1 513 08 50, e-pošta: mnzlj@siol.net; internet: </w:t>
    </w:r>
    <w:hyperlink r:id="rId1" w:history="1">
      <w:r>
        <w:rPr>
          <w:rStyle w:val="Hiperpovezava"/>
          <w:rFonts w:ascii="Arial" w:hAnsi="Arial" w:cs="Arial"/>
          <w:color w:val="999999"/>
          <w:sz w:val="16"/>
          <w:szCs w:val="16"/>
        </w:rPr>
        <w:t>www.mnzljubljana-zveza.si</w:t>
      </w:r>
    </w:hyperlink>
  </w:p>
  <w:p w:rsidR="00176740" w:rsidRDefault="00176740">
    <w:pPr>
      <w:pStyle w:val="Noga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Davčna številka: 91649722</w:t>
    </w:r>
    <w:r w:rsidR="00955188">
      <w:rPr>
        <w:rFonts w:ascii="Arial" w:hAnsi="Arial" w:cs="Arial"/>
        <w:color w:val="999999"/>
        <w:sz w:val="16"/>
        <w:szCs w:val="16"/>
      </w:rPr>
      <w:t xml:space="preserve">, Matična številka: 5102553; TR pri NLB </w:t>
    </w:r>
    <w:proofErr w:type="spellStart"/>
    <w:r w:rsidR="00955188">
      <w:rPr>
        <w:rFonts w:ascii="Arial" w:hAnsi="Arial" w:cs="Arial"/>
        <w:color w:val="999999"/>
        <w:sz w:val="16"/>
        <w:szCs w:val="16"/>
      </w:rPr>
      <w:t>d.d</w:t>
    </w:r>
    <w:proofErr w:type="spellEnd"/>
    <w:r w:rsidR="00955188">
      <w:rPr>
        <w:rFonts w:ascii="Arial" w:hAnsi="Arial" w:cs="Arial"/>
        <w:color w:val="999999"/>
        <w:sz w:val="16"/>
        <w:szCs w:val="16"/>
      </w:rPr>
      <w:t>.</w:t>
    </w:r>
    <w:r>
      <w:rPr>
        <w:rFonts w:ascii="Arial" w:hAnsi="Arial" w:cs="Arial"/>
        <w:color w:val="999999"/>
        <w:sz w:val="16"/>
        <w:szCs w:val="16"/>
      </w:rPr>
      <w:t xml:space="preserve">: </w:t>
    </w:r>
    <w:r w:rsidR="00955188">
      <w:rPr>
        <w:rFonts w:ascii="Arial" w:hAnsi="Arial" w:cs="Arial"/>
        <w:color w:val="999999"/>
        <w:sz w:val="16"/>
        <w:szCs w:val="16"/>
      </w:rPr>
      <w:t xml:space="preserve">SI56 </w:t>
    </w:r>
    <w:r>
      <w:rPr>
        <w:rFonts w:ascii="Arial" w:hAnsi="Arial" w:cs="Arial"/>
        <w:color w:val="999999"/>
        <w:sz w:val="16"/>
        <w:szCs w:val="16"/>
      </w:rPr>
      <w:t>0204</w:t>
    </w:r>
    <w:r w:rsidR="00955188">
      <w:rPr>
        <w:rFonts w:ascii="Arial" w:hAnsi="Arial" w:cs="Arial"/>
        <w:color w:val="999999"/>
        <w:sz w:val="16"/>
        <w:szCs w:val="16"/>
      </w:rPr>
      <w:t xml:space="preserve"> 4</w:t>
    </w:r>
    <w:r>
      <w:rPr>
        <w:rFonts w:ascii="Arial" w:hAnsi="Arial" w:cs="Arial"/>
        <w:color w:val="999999"/>
        <w:sz w:val="16"/>
        <w:szCs w:val="16"/>
      </w:rPr>
      <w:t>001</w:t>
    </w:r>
    <w:r w:rsidR="00955188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2896</w:t>
    </w:r>
    <w:r w:rsidR="00955188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972</w:t>
    </w:r>
  </w:p>
  <w:p w:rsidR="00176740" w:rsidRDefault="00955188">
    <w:pPr>
      <w:pStyle w:val="Noga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AC" w:rsidRDefault="00AA13AC">
      <w:r>
        <w:separator/>
      </w:r>
    </w:p>
  </w:footnote>
  <w:footnote w:type="continuationSeparator" w:id="0">
    <w:p w:rsidR="00AA13AC" w:rsidRDefault="00AA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7D"/>
    <w:rsid w:val="00011BF9"/>
    <w:rsid w:val="00106140"/>
    <w:rsid w:val="00176740"/>
    <w:rsid w:val="00187CD6"/>
    <w:rsid w:val="00235DD7"/>
    <w:rsid w:val="002679FC"/>
    <w:rsid w:val="002E77CA"/>
    <w:rsid w:val="0033610E"/>
    <w:rsid w:val="0036598F"/>
    <w:rsid w:val="003C6550"/>
    <w:rsid w:val="00476C05"/>
    <w:rsid w:val="004F6D15"/>
    <w:rsid w:val="004F75F7"/>
    <w:rsid w:val="005909E8"/>
    <w:rsid w:val="00593879"/>
    <w:rsid w:val="007348D7"/>
    <w:rsid w:val="007F0B84"/>
    <w:rsid w:val="008D49FA"/>
    <w:rsid w:val="00955188"/>
    <w:rsid w:val="00A33633"/>
    <w:rsid w:val="00A56748"/>
    <w:rsid w:val="00A778F3"/>
    <w:rsid w:val="00AA13AC"/>
    <w:rsid w:val="00C16F44"/>
    <w:rsid w:val="00C66A0D"/>
    <w:rsid w:val="00C66AD0"/>
    <w:rsid w:val="00C86683"/>
    <w:rsid w:val="00D43651"/>
    <w:rsid w:val="00D516C3"/>
    <w:rsid w:val="00E914B8"/>
    <w:rsid w:val="00EB5CF9"/>
    <w:rsid w:val="00F42F7D"/>
    <w:rsid w:val="00F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6FD08-1FC4-454E-B8EF-1F1CF864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49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Hiperpovezava">
    <w:name w:val="Hyperlink"/>
    <w:semiHidden/>
    <w:rPr>
      <w:color w:val="0000FF"/>
      <w:u w:val="single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semiHidden/>
    <w:unhideWhenUsed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590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zljubljana-zvez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1072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http://www.mnzljubljana-zveza.si/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</dc:creator>
  <cp:keywords/>
  <cp:lastModifiedBy>Dragica</cp:lastModifiedBy>
  <cp:revision>3</cp:revision>
  <cp:lastPrinted>2006-02-07T12:54:00Z</cp:lastPrinted>
  <dcterms:created xsi:type="dcterms:W3CDTF">2022-09-23T10:44:00Z</dcterms:created>
  <dcterms:modified xsi:type="dcterms:W3CDTF">2022-09-23T10:47:00Z</dcterms:modified>
</cp:coreProperties>
</file>